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>
      <w:pPr>
        <w:tabs>
          <w:tab w:val="left" w:pos="4312"/>
        </w:tabs>
        <w:spacing w:before="190" w:line="211" w:lineRule="auto"/>
        <w:ind w:left="304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  <w:u w:val="single" w:color="auto"/>
        </w:rPr>
        <w:tab/>
      </w:r>
      <w:r>
        <w:rPr>
          <w:rFonts w:ascii="微软雅黑" w:hAnsi="微软雅黑" w:eastAsia="微软雅黑" w:cs="微软雅黑"/>
          <w:spacing w:val="3"/>
          <w:sz w:val="36"/>
          <w:szCs w:val="36"/>
        </w:rPr>
        <w:t>年</w:t>
      </w:r>
      <w:r>
        <w:rPr>
          <w:rFonts w:ascii="微软雅黑" w:hAnsi="微软雅黑" w:eastAsia="微软雅黑" w:cs="微软雅黑"/>
          <w:spacing w:val="3"/>
          <w:sz w:val="36"/>
          <w:szCs w:val="36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3"/>
          <w:sz w:val="36"/>
          <w:szCs w:val="36"/>
        </w:rPr>
        <w:t>学院教学类实验耗材采购计划表</w:t>
      </w:r>
    </w:p>
    <w:p>
      <w:pPr>
        <w:spacing w:before="132" w:line="221" w:lineRule="auto"/>
        <w:ind w:left="10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部门名称(盖章) ：</w:t>
      </w:r>
      <w:r>
        <w:rPr>
          <w:rFonts w:ascii="楷体" w:hAnsi="楷体" w:eastAsia="楷体" w:cs="楷体"/>
          <w:sz w:val="31"/>
          <w:szCs w:val="31"/>
        </w:rPr>
        <w:t xml:space="preserve">                                              负责人签字：</w:t>
      </w:r>
    </w:p>
    <w:p>
      <w:pPr>
        <w:spacing w:line="103" w:lineRule="exact"/>
      </w:pPr>
    </w:p>
    <w:tbl>
      <w:tblPr>
        <w:tblStyle w:val="4"/>
        <w:tblW w:w="13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60"/>
        <w:gridCol w:w="1120"/>
        <w:gridCol w:w="2407"/>
        <w:gridCol w:w="1924"/>
        <w:gridCol w:w="1120"/>
        <w:gridCol w:w="1149"/>
        <w:gridCol w:w="1786"/>
        <w:gridCol w:w="1260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16" w:type="dxa"/>
            <w:vAlign w:val="top"/>
          </w:tcPr>
          <w:p>
            <w:pPr>
              <w:spacing w:before="199" w:line="220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spacing w:before="198" w:line="219" w:lineRule="auto"/>
              <w:ind w:left="1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物名称</w:t>
            </w:r>
          </w:p>
        </w:tc>
        <w:tc>
          <w:tcPr>
            <w:tcW w:w="1120" w:type="dxa"/>
            <w:vAlign w:val="top"/>
          </w:tcPr>
          <w:p>
            <w:pPr>
              <w:spacing w:before="198" w:line="220" w:lineRule="auto"/>
              <w:ind w:left="3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品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牌</w:t>
            </w:r>
          </w:p>
        </w:tc>
        <w:tc>
          <w:tcPr>
            <w:tcW w:w="2407" w:type="dxa"/>
            <w:vAlign w:val="top"/>
          </w:tcPr>
          <w:p>
            <w:pPr>
              <w:spacing w:before="198" w:line="219" w:lineRule="auto"/>
              <w:ind w:lef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技术规</w:t>
            </w:r>
            <w:r>
              <w:rPr>
                <w:rFonts w:ascii="黑体" w:hAnsi="黑体" w:eastAsia="黑体" w:cs="黑体"/>
                <w:sz w:val="24"/>
                <w:szCs w:val="24"/>
              </w:rPr>
              <w:t>格(详细配置)</w:t>
            </w:r>
          </w:p>
        </w:tc>
        <w:tc>
          <w:tcPr>
            <w:tcW w:w="1924" w:type="dxa"/>
            <w:vAlign w:val="top"/>
          </w:tcPr>
          <w:p>
            <w:pPr>
              <w:spacing w:before="198" w:line="219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生产厂家及产地</w:t>
            </w:r>
          </w:p>
        </w:tc>
        <w:tc>
          <w:tcPr>
            <w:tcW w:w="1120" w:type="dxa"/>
            <w:vAlign w:val="top"/>
          </w:tcPr>
          <w:p>
            <w:pPr>
              <w:spacing w:before="198" w:line="220" w:lineRule="auto"/>
              <w:ind w:left="3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49" w:type="dxa"/>
            <w:vAlign w:val="top"/>
          </w:tcPr>
          <w:p>
            <w:pPr>
              <w:spacing w:before="198" w:line="220" w:lineRule="auto"/>
              <w:ind w:left="3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  <w:tc>
          <w:tcPr>
            <w:tcW w:w="1786" w:type="dxa"/>
            <w:vAlign w:val="top"/>
          </w:tcPr>
          <w:p>
            <w:pPr>
              <w:spacing w:before="198" w:line="219" w:lineRule="auto"/>
              <w:ind w:left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预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算单价/元</w:t>
            </w:r>
          </w:p>
        </w:tc>
        <w:tc>
          <w:tcPr>
            <w:tcW w:w="1260" w:type="dxa"/>
            <w:vAlign w:val="top"/>
          </w:tcPr>
          <w:p>
            <w:pPr>
              <w:spacing w:before="198" w:line="219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价/元</w:t>
            </w:r>
          </w:p>
        </w:tc>
        <w:tc>
          <w:tcPr>
            <w:tcW w:w="1156" w:type="dxa"/>
            <w:vAlign w:val="top"/>
          </w:tcPr>
          <w:p>
            <w:pPr>
              <w:spacing w:before="198" w:line="219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7"/>
          <w:pgMar w:top="1012" w:right="1361" w:bottom="1339" w:left="1473" w:header="0" w:footer="1064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6839" w:h="11907"/>
      <w:pgMar w:top="1012" w:right="1485" w:bottom="1342" w:left="1595" w:header="0" w:footer="10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3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2024-05-21T09:03:00Z</dcterms:created>
  <dc:creator>Administrator</dc:creator>
  <cp:lastModifiedBy>苏苏</cp:lastModifiedBy>
  <dcterms:modified xsi:type="dcterms:W3CDTF">2025-05-23T03:36:20Z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2024-09-02T08:48:55Z</vt:filetime>
  </property>
  <property fmtid="{D5CDD505-2E9C-101B-9397-08002B2CF9AE}" pid="4" name="KSOProductBuildVer">
    <vt:lpwstr>2052-11.1.0.14036</vt:lpwstr>
  </property>
  <property fmtid="{D5CDD505-2E9C-101B-9397-08002B2CF9AE}" pid="5" name="ICV">
    <vt:lpwstr>7D9CCB735A554FCC8AEC6BC9828023D5_12</vt:lpwstr>
  </property>
</Properties>
</file>